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4C7EB" w14:textId="29BDE44C" w:rsidR="00F80EA0" w:rsidRPr="00FB6186" w:rsidRDefault="00CC0660" w:rsidP="00FB6186">
      <w:pPr>
        <w:jc w:val="center"/>
        <w:rPr>
          <w:b/>
          <w:bCs/>
          <w:sz w:val="22"/>
          <w:szCs w:val="22"/>
        </w:rPr>
      </w:pPr>
      <w:proofErr w:type="spellStart"/>
      <w:r>
        <w:rPr>
          <w:b/>
          <w:bCs/>
          <w:sz w:val="22"/>
          <w:szCs w:val="22"/>
        </w:rPr>
        <w:t>Motor</w:t>
      </w:r>
      <w:r w:rsidR="00F80EA0" w:rsidRPr="00FB6186">
        <w:rPr>
          <w:b/>
          <w:bCs/>
          <w:sz w:val="22"/>
          <w:szCs w:val="22"/>
        </w:rPr>
        <w:t>Kruiser</w:t>
      </w:r>
      <w:proofErr w:type="spellEnd"/>
      <w:r w:rsidR="00F80EA0" w:rsidRPr="00FB6186">
        <w:rPr>
          <w:b/>
          <w:bCs/>
          <w:sz w:val="22"/>
          <w:szCs w:val="22"/>
        </w:rPr>
        <w:t xml:space="preserve"> – Ontwerp 1963</w:t>
      </w:r>
      <w:r w:rsidR="00466A34" w:rsidRPr="00FB6186">
        <w:rPr>
          <w:b/>
          <w:bCs/>
          <w:sz w:val="22"/>
          <w:szCs w:val="22"/>
        </w:rPr>
        <w:t xml:space="preserve"> Kraaier</w:t>
      </w:r>
      <w:r w:rsidR="00F80EA0" w:rsidRPr="00FB6186">
        <w:rPr>
          <w:b/>
          <w:bCs/>
          <w:sz w:val="22"/>
          <w:szCs w:val="22"/>
        </w:rPr>
        <w:t xml:space="preserve"> • Bouwjaar 1976</w:t>
      </w:r>
    </w:p>
    <w:p w14:paraId="46580EF0" w14:textId="43BDFAD8" w:rsidR="00F80EA0" w:rsidRPr="00FB6186" w:rsidRDefault="00F80EA0" w:rsidP="00FB6186">
      <w:pPr>
        <w:jc w:val="center"/>
        <w:rPr>
          <w:i/>
          <w:iCs/>
          <w:sz w:val="22"/>
          <w:szCs w:val="22"/>
        </w:rPr>
      </w:pPr>
      <w:r w:rsidRPr="00FB6186">
        <w:rPr>
          <w:i/>
          <w:iCs/>
          <w:sz w:val="22"/>
          <w:szCs w:val="22"/>
        </w:rPr>
        <w:t>Een zeldzame Nederlandse klassieker</w:t>
      </w:r>
    </w:p>
    <w:p w14:paraId="325DBABD" w14:textId="39E391FB" w:rsidR="005D1E48" w:rsidRPr="005D1E48" w:rsidRDefault="005D1E48" w:rsidP="00FB6186">
      <w:pPr>
        <w:jc w:val="center"/>
        <w:rPr>
          <w:sz w:val="22"/>
          <w:szCs w:val="22"/>
        </w:rPr>
      </w:pPr>
      <w:r w:rsidRPr="005D1E48">
        <w:rPr>
          <w:b/>
          <w:bCs/>
          <w:sz w:val="22"/>
          <w:szCs w:val="22"/>
        </w:rPr>
        <w:t>14 juli 2026 – Register Varend Erfgoed Nederland (RVEN)</w:t>
      </w:r>
      <w:r w:rsidRPr="005D1E48">
        <w:rPr>
          <w:sz w:val="22"/>
          <w:szCs w:val="22"/>
        </w:rPr>
        <w:br/>
        <w:t>Opgenomen als Varend Erfgoed via VBOG (Oude Glorie).</w:t>
      </w:r>
      <w:r w:rsidRPr="005D1E48">
        <w:rPr>
          <w:sz w:val="22"/>
          <w:szCs w:val="22"/>
        </w:rPr>
        <w:br/>
        <w:t>Lidnummer 2049 • O.G.-nummer 9092</w:t>
      </w:r>
    </w:p>
    <w:p w14:paraId="3B41D5CC" w14:textId="15262AEE" w:rsidR="00F80EA0" w:rsidRDefault="00F80EA0" w:rsidP="00F80EA0">
      <w:pPr>
        <w:rPr>
          <w:sz w:val="22"/>
          <w:szCs w:val="22"/>
        </w:rPr>
      </w:pPr>
      <w:r w:rsidRPr="00D24547">
        <w:rPr>
          <w:sz w:val="22"/>
          <w:szCs w:val="22"/>
        </w:rPr>
        <w:t xml:space="preserve">Dit schip is een </w:t>
      </w:r>
      <w:r w:rsidRPr="00D24547">
        <w:rPr>
          <w:b/>
          <w:bCs/>
          <w:sz w:val="22"/>
          <w:szCs w:val="22"/>
        </w:rPr>
        <w:t xml:space="preserve">Turbo </w:t>
      </w:r>
      <w:r w:rsidR="007617BD">
        <w:rPr>
          <w:b/>
          <w:bCs/>
          <w:sz w:val="22"/>
          <w:szCs w:val="22"/>
        </w:rPr>
        <w:t>motorjacht</w:t>
      </w:r>
      <w:r w:rsidRPr="00D24547">
        <w:rPr>
          <w:sz w:val="22"/>
          <w:szCs w:val="22"/>
        </w:rPr>
        <w:t xml:space="preserve">, gebouwd in </w:t>
      </w:r>
      <w:r w:rsidRPr="00D24547">
        <w:rPr>
          <w:b/>
          <w:bCs/>
          <w:sz w:val="22"/>
          <w:szCs w:val="22"/>
        </w:rPr>
        <w:t>1976</w:t>
      </w:r>
      <w:r w:rsidRPr="00D24547">
        <w:rPr>
          <w:sz w:val="22"/>
          <w:szCs w:val="22"/>
        </w:rPr>
        <w:t xml:space="preserve"> naar een ontwerp uit </w:t>
      </w:r>
      <w:r w:rsidRPr="00D24547">
        <w:rPr>
          <w:b/>
          <w:bCs/>
          <w:sz w:val="22"/>
          <w:szCs w:val="22"/>
        </w:rPr>
        <w:t>1963</w:t>
      </w:r>
      <w:r w:rsidRPr="00D24547">
        <w:rPr>
          <w:sz w:val="22"/>
          <w:szCs w:val="22"/>
        </w:rPr>
        <w:t xml:space="preserve"> van de Nederlandse jachtontwerper </w:t>
      </w:r>
      <w:r w:rsidRPr="00D24547">
        <w:rPr>
          <w:b/>
          <w:bCs/>
          <w:sz w:val="22"/>
          <w:szCs w:val="22"/>
        </w:rPr>
        <w:t>Jaap (Jacob) Kraaier</w:t>
      </w:r>
      <w:r w:rsidRPr="00D24547">
        <w:rPr>
          <w:sz w:val="22"/>
          <w:szCs w:val="22"/>
        </w:rPr>
        <w:t>. Van dit karakteristieke ontwerp zijn naar schatting slechts ongeveer twintig exemplaren gebouwd.</w:t>
      </w:r>
      <w:r w:rsidR="007D4255" w:rsidRPr="00D24547">
        <w:rPr>
          <w:sz w:val="22"/>
          <w:szCs w:val="22"/>
        </w:rPr>
        <w:t xml:space="preserve"> </w:t>
      </w:r>
    </w:p>
    <w:p w14:paraId="675138D6" w14:textId="1B099FB2" w:rsidR="00FB6186" w:rsidRPr="00FB6186" w:rsidRDefault="00FB6186" w:rsidP="00FB6186">
      <w:pPr>
        <w:rPr>
          <w:sz w:val="22"/>
          <w:szCs w:val="22"/>
        </w:rPr>
      </w:pPr>
      <w:r w:rsidRPr="00FB6186">
        <w:rPr>
          <w:noProof/>
          <w:sz w:val="22"/>
          <w:szCs w:val="22"/>
        </w:rPr>
        <w:drawing>
          <wp:inline distT="0" distB="0" distL="0" distR="0" wp14:anchorId="647B3FF3" wp14:editId="746A9604">
            <wp:extent cx="6313170" cy="4484915"/>
            <wp:effectExtent l="0" t="0" r="0" b="0"/>
            <wp:docPr id="39541092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29798" cy="4496727"/>
                    </a:xfrm>
                    <a:prstGeom prst="rect">
                      <a:avLst/>
                    </a:prstGeom>
                    <a:noFill/>
                    <a:ln>
                      <a:noFill/>
                    </a:ln>
                  </pic:spPr>
                </pic:pic>
              </a:graphicData>
            </a:graphic>
          </wp:inline>
        </w:drawing>
      </w:r>
    </w:p>
    <w:p w14:paraId="5D62224C" w14:textId="75402B07" w:rsidR="00466A34" w:rsidRPr="00D24547" w:rsidRDefault="00466A34" w:rsidP="00F80EA0">
      <w:pPr>
        <w:rPr>
          <w:sz w:val="22"/>
          <w:szCs w:val="22"/>
        </w:rPr>
      </w:pPr>
      <w:r w:rsidRPr="00466A34">
        <w:rPr>
          <w:sz w:val="22"/>
          <w:szCs w:val="22"/>
        </w:rPr>
        <w:t>Volgens de overlevering is de Turbo gebouwd door leerlingen van de bedrijfsschool van De Koninklijke Maatschappij De Schelde in Vlissingen. Deze beroemde scheepswerf en machinefabriek bestond van 1875 tot 1983 en bouwde onder meer marineschepen, koopvaardijschepen en jachten. Uit historisch onderzoek blijkt dat er samenwerking bestond tussen scheepswerf Kraaier en De Schelde, waarbij werkzaamheden werden uitbesteed aan de bedrijfsschool. Daarmee past de ontstaansgeschiedenis goed binnen de werkwijze van die tijd. Het ambachtelijke laswerk getuigt van degelijk vakmanschap en draagt juist bij aan de charme en het authentieke karakter van deze bijzondere Turbo Kruiser.</w:t>
      </w:r>
    </w:p>
    <w:p w14:paraId="758B71D0" w14:textId="1E5A815F" w:rsidR="00F80EA0" w:rsidRPr="00D24547" w:rsidRDefault="00000000" w:rsidP="00F80EA0">
      <w:pPr>
        <w:rPr>
          <w:sz w:val="22"/>
          <w:szCs w:val="22"/>
        </w:rPr>
      </w:pPr>
      <w:r>
        <w:rPr>
          <w:sz w:val="22"/>
          <w:szCs w:val="22"/>
        </w:rPr>
        <w:pict w14:anchorId="1EE0665D">
          <v:rect id="_x0000_i1025" style="width:0;height:1.5pt" o:hralign="center" o:hrstd="t" o:hr="t" fillcolor="#a0a0a0" stroked="f"/>
        </w:pict>
      </w:r>
    </w:p>
    <w:p w14:paraId="0AE7C59F" w14:textId="77777777" w:rsidR="00B91E32" w:rsidRDefault="00B91E32">
      <w:pPr>
        <w:rPr>
          <w:b/>
          <w:bCs/>
          <w:sz w:val="22"/>
          <w:szCs w:val="22"/>
        </w:rPr>
      </w:pPr>
      <w:r>
        <w:rPr>
          <w:b/>
          <w:bCs/>
          <w:sz w:val="22"/>
          <w:szCs w:val="22"/>
        </w:rPr>
        <w:br w:type="page"/>
      </w:r>
    </w:p>
    <w:p w14:paraId="019A248A" w14:textId="44584F52" w:rsidR="00F80EA0" w:rsidRPr="00D24547" w:rsidRDefault="00F80EA0" w:rsidP="00F80EA0">
      <w:pPr>
        <w:rPr>
          <w:b/>
          <w:bCs/>
          <w:sz w:val="22"/>
          <w:szCs w:val="22"/>
        </w:rPr>
      </w:pPr>
      <w:r w:rsidRPr="00D24547">
        <w:rPr>
          <w:b/>
          <w:bCs/>
          <w:sz w:val="22"/>
          <w:szCs w:val="22"/>
        </w:rPr>
        <w:lastRenderedPageBreak/>
        <w:t>Ontwerper Jaap (Jacob) Kraaier</w:t>
      </w:r>
    </w:p>
    <w:p w14:paraId="11786BDF" w14:textId="77777777" w:rsidR="00F80EA0" w:rsidRPr="00D24547" w:rsidRDefault="00F80EA0" w:rsidP="00F80EA0">
      <w:pPr>
        <w:rPr>
          <w:sz w:val="22"/>
          <w:szCs w:val="22"/>
        </w:rPr>
      </w:pPr>
      <w:r w:rsidRPr="00D24547">
        <w:rPr>
          <w:sz w:val="22"/>
          <w:szCs w:val="22"/>
        </w:rPr>
        <w:t>Jaap Kraaier behoort tot de bekende Nederlandse jachtontwerpers uit de vorige eeuw.</w:t>
      </w:r>
    </w:p>
    <w:p w14:paraId="53CF0428" w14:textId="77777777" w:rsidR="00F80EA0" w:rsidRPr="00D24547" w:rsidRDefault="00F80EA0" w:rsidP="00F80EA0">
      <w:pPr>
        <w:rPr>
          <w:sz w:val="22"/>
          <w:szCs w:val="22"/>
        </w:rPr>
      </w:pPr>
      <w:r w:rsidRPr="00D24547">
        <w:rPr>
          <w:sz w:val="22"/>
          <w:szCs w:val="22"/>
        </w:rPr>
        <w:t xml:space="preserve">Hij nam in 1934 deel aan de Olympische Spelen met een door hemzelf ontworpen en gebouwde kano. Daarnaast werkte hij aan uiteenlopende scheepsontwerpen, waaronder de machinekamer van het Koninklijk jacht </w:t>
      </w:r>
      <w:r w:rsidRPr="00D24547">
        <w:rPr>
          <w:b/>
          <w:bCs/>
          <w:sz w:val="22"/>
          <w:szCs w:val="22"/>
        </w:rPr>
        <w:t xml:space="preserve">De Groene </w:t>
      </w:r>
      <w:proofErr w:type="spellStart"/>
      <w:r w:rsidRPr="00D24547">
        <w:rPr>
          <w:b/>
          <w:bCs/>
          <w:sz w:val="22"/>
          <w:szCs w:val="22"/>
        </w:rPr>
        <w:t>Draeck</w:t>
      </w:r>
      <w:proofErr w:type="spellEnd"/>
      <w:r w:rsidRPr="00D24547">
        <w:rPr>
          <w:sz w:val="22"/>
          <w:szCs w:val="22"/>
        </w:rPr>
        <w:t>.</w:t>
      </w:r>
    </w:p>
    <w:p w14:paraId="47DF5613" w14:textId="77777777" w:rsidR="00F80EA0" w:rsidRPr="00D24547" w:rsidRDefault="00F80EA0" w:rsidP="00F80EA0">
      <w:pPr>
        <w:rPr>
          <w:sz w:val="22"/>
          <w:szCs w:val="22"/>
        </w:rPr>
      </w:pPr>
      <w:r w:rsidRPr="00D24547">
        <w:rPr>
          <w:sz w:val="22"/>
          <w:szCs w:val="22"/>
        </w:rPr>
        <w:t xml:space="preserve">Bij een groot publiek werd hij vooral bekend als ontwerper van de </w:t>
      </w:r>
      <w:r w:rsidRPr="00D24547">
        <w:rPr>
          <w:b/>
          <w:bCs/>
          <w:sz w:val="22"/>
          <w:szCs w:val="22"/>
        </w:rPr>
        <w:t>Piraat</w:t>
      </w:r>
      <w:r w:rsidRPr="00D24547">
        <w:rPr>
          <w:sz w:val="22"/>
          <w:szCs w:val="22"/>
        </w:rPr>
        <w:t>, de houten jeugdzeilboot waarop generaties Nederlanders hebben leren zeilen.</w:t>
      </w:r>
    </w:p>
    <w:p w14:paraId="3E0AA73E" w14:textId="7DA221B9" w:rsidR="00F80EA0" w:rsidRPr="00D24547" w:rsidRDefault="00F80EA0" w:rsidP="00F80EA0">
      <w:pPr>
        <w:rPr>
          <w:sz w:val="22"/>
          <w:szCs w:val="22"/>
        </w:rPr>
      </w:pPr>
      <w:r w:rsidRPr="00D24547">
        <w:rPr>
          <w:sz w:val="22"/>
          <w:szCs w:val="22"/>
        </w:rPr>
        <w:t xml:space="preserve">Wij </w:t>
      </w:r>
      <w:r w:rsidR="00FB6186">
        <w:rPr>
          <w:sz w:val="22"/>
          <w:szCs w:val="22"/>
        </w:rPr>
        <w:t xml:space="preserve">hebben inmiddels een </w:t>
      </w:r>
      <w:r w:rsidRPr="00D24547">
        <w:rPr>
          <w:sz w:val="22"/>
          <w:szCs w:val="22"/>
        </w:rPr>
        <w:t xml:space="preserve">originele Piraat </w:t>
      </w:r>
      <w:r w:rsidR="001C41AF" w:rsidRPr="00D24547">
        <w:rPr>
          <w:sz w:val="22"/>
          <w:szCs w:val="22"/>
        </w:rPr>
        <w:t>aan</w:t>
      </w:r>
      <w:r w:rsidR="001C41AF">
        <w:rPr>
          <w:sz w:val="22"/>
          <w:szCs w:val="22"/>
        </w:rPr>
        <w:t>geschaft</w:t>
      </w:r>
      <w:r w:rsidRPr="00D24547">
        <w:rPr>
          <w:sz w:val="22"/>
          <w:szCs w:val="22"/>
        </w:rPr>
        <w:t>.</w:t>
      </w:r>
      <w:r w:rsidR="001C41AF">
        <w:rPr>
          <w:sz w:val="22"/>
          <w:szCs w:val="22"/>
        </w:rPr>
        <w:t xml:space="preserve"> En zal worden opgeknapt.</w:t>
      </w:r>
      <w:r w:rsidRPr="00D24547">
        <w:rPr>
          <w:sz w:val="22"/>
          <w:szCs w:val="22"/>
        </w:rPr>
        <w:t xml:space="preserve"> De</w:t>
      </w:r>
      <w:r w:rsidR="001C41AF">
        <w:rPr>
          <w:sz w:val="22"/>
          <w:szCs w:val="22"/>
        </w:rPr>
        <w:t xml:space="preserve"> piraat </w:t>
      </w:r>
      <w:r w:rsidRPr="00D24547">
        <w:rPr>
          <w:sz w:val="22"/>
          <w:szCs w:val="22"/>
        </w:rPr>
        <w:t>zal achter de FYF II in de davits worden meegenomen, zodat twee ontwerpen van dezelfde ontwerper opnieuw samen op het water te bewonderen zijn.</w:t>
      </w:r>
      <w:r w:rsidR="00000000">
        <w:rPr>
          <w:sz w:val="22"/>
          <w:szCs w:val="22"/>
        </w:rPr>
        <w:pict w14:anchorId="21C3B2C3">
          <v:rect id="_x0000_i1026" style="width:0;height:1.5pt" o:hralign="center" o:hrstd="t" o:hr="t" fillcolor="#a0a0a0" stroked="f"/>
        </w:pict>
      </w:r>
    </w:p>
    <w:p w14:paraId="5326D3EF" w14:textId="14DEAE70" w:rsidR="00FB6186" w:rsidRPr="00FB6186" w:rsidRDefault="00FB6186" w:rsidP="00FB6186">
      <w:pPr>
        <w:rPr>
          <w:b/>
          <w:bCs/>
          <w:sz w:val="22"/>
          <w:szCs w:val="22"/>
        </w:rPr>
      </w:pPr>
      <w:r w:rsidRPr="00FB6186">
        <w:rPr>
          <w:b/>
          <w:bCs/>
          <w:noProof/>
          <w:sz w:val="22"/>
          <w:szCs w:val="22"/>
        </w:rPr>
        <w:drawing>
          <wp:inline distT="0" distB="0" distL="0" distR="0" wp14:anchorId="4F282BD8" wp14:editId="1FD4079B">
            <wp:extent cx="5760720" cy="3701143"/>
            <wp:effectExtent l="0" t="0" r="0" b="0"/>
            <wp:docPr id="14902887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5390" cy="3704143"/>
                    </a:xfrm>
                    <a:prstGeom prst="rect">
                      <a:avLst/>
                    </a:prstGeom>
                    <a:noFill/>
                    <a:ln>
                      <a:noFill/>
                    </a:ln>
                  </pic:spPr>
                </pic:pic>
              </a:graphicData>
            </a:graphic>
          </wp:inline>
        </w:drawing>
      </w:r>
    </w:p>
    <w:p w14:paraId="39BEB8A9" w14:textId="06B2B63C" w:rsidR="00F80EA0" w:rsidRPr="00D24547" w:rsidRDefault="00F80EA0" w:rsidP="00F80EA0">
      <w:pPr>
        <w:rPr>
          <w:b/>
          <w:bCs/>
          <w:sz w:val="22"/>
          <w:szCs w:val="22"/>
        </w:rPr>
      </w:pPr>
      <w:r w:rsidRPr="00D24547">
        <w:rPr>
          <w:b/>
          <w:bCs/>
          <w:sz w:val="22"/>
          <w:szCs w:val="22"/>
        </w:rPr>
        <w:t>Een bijzonder ontwerp</w:t>
      </w:r>
    </w:p>
    <w:p w14:paraId="64BEFBA4" w14:textId="77777777" w:rsidR="00F80EA0" w:rsidRPr="00D24547" w:rsidRDefault="00F80EA0" w:rsidP="00F80EA0">
      <w:pPr>
        <w:rPr>
          <w:sz w:val="22"/>
          <w:szCs w:val="22"/>
        </w:rPr>
      </w:pPr>
      <w:r w:rsidRPr="00D24547">
        <w:rPr>
          <w:sz w:val="22"/>
          <w:szCs w:val="22"/>
        </w:rPr>
        <w:t>De Turbo Kruiser onderscheidt zich door een aantal bijzondere ontwerpkenmerken.</w:t>
      </w:r>
    </w:p>
    <w:p w14:paraId="0DC8B107" w14:textId="77777777" w:rsidR="00F80EA0" w:rsidRPr="00D24547" w:rsidRDefault="00F80EA0" w:rsidP="00F80EA0">
      <w:pPr>
        <w:rPr>
          <w:sz w:val="22"/>
          <w:szCs w:val="22"/>
        </w:rPr>
      </w:pPr>
      <w:r w:rsidRPr="00D24547">
        <w:rPr>
          <w:sz w:val="22"/>
          <w:szCs w:val="22"/>
        </w:rPr>
        <w:t>De karakteristieke waaiersteven verdeelt het water geleidelijk, waardoor de boot rustig door het water vaart en slechts een bescheiden hekgolf veroorzaakt. Voor de Nederlandse binnenwateren was dit destijds een vooruitstrevend ontwerp.</w:t>
      </w:r>
    </w:p>
    <w:p w14:paraId="6BEC7DEB" w14:textId="54D85727" w:rsidR="007D4255" w:rsidRDefault="00F80EA0" w:rsidP="00F80EA0">
      <w:pPr>
        <w:rPr>
          <w:sz w:val="22"/>
          <w:szCs w:val="22"/>
        </w:rPr>
      </w:pPr>
      <w:r w:rsidRPr="00D24547">
        <w:rPr>
          <w:sz w:val="22"/>
          <w:szCs w:val="22"/>
        </w:rPr>
        <w:t>Ook de romp is bijzonder opgebouwd. Onder de waterlijn is de romp uitgevoerd als een rondspant, wat zorgt voor comfortabele en rustige vaareigenschappen. Boven de waterlijn gaat de romp over in een knikspant, waardoor extra binnenruimte ontstaat en de boot haar karakteristieke uitstraling krijgt. Deze combinatie is kenmerkend voor het ontwerp van Jaap Kraaier.</w:t>
      </w:r>
      <w:r w:rsidR="00441993">
        <w:rPr>
          <w:sz w:val="22"/>
          <w:szCs w:val="22"/>
        </w:rPr>
        <w:t xml:space="preserve"> B</w:t>
      </w:r>
      <w:r w:rsidRPr="00D24547">
        <w:rPr>
          <w:sz w:val="22"/>
          <w:szCs w:val="22"/>
        </w:rPr>
        <w:t xml:space="preserve">ovendien </w:t>
      </w:r>
      <w:r w:rsidR="00441993">
        <w:rPr>
          <w:sz w:val="22"/>
          <w:szCs w:val="22"/>
        </w:rPr>
        <w:t xml:space="preserve">zijn </w:t>
      </w:r>
      <w:r w:rsidRPr="00D24547">
        <w:rPr>
          <w:sz w:val="22"/>
          <w:szCs w:val="22"/>
        </w:rPr>
        <w:t>de originele bouwtekeningen bewaard gebleven.</w:t>
      </w:r>
    </w:p>
    <w:p w14:paraId="658224DC" w14:textId="4CCD0AA0" w:rsidR="00122B88" w:rsidRPr="00122B88" w:rsidRDefault="00F80EA0" w:rsidP="00F80EA0">
      <w:pPr>
        <w:rPr>
          <w:b/>
          <w:bCs/>
          <w:sz w:val="22"/>
          <w:szCs w:val="22"/>
        </w:rPr>
      </w:pPr>
      <w:r w:rsidRPr="00D24547">
        <w:rPr>
          <w:b/>
          <w:bCs/>
          <w:sz w:val="22"/>
          <w:szCs w:val="22"/>
        </w:rPr>
        <w:lastRenderedPageBreak/>
        <w:t xml:space="preserve">Geschiedenis van de </w:t>
      </w:r>
      <w:r w:rsidR="00441993">
        <w:rPr>
          <w:b/>
          <w:bCs/>
          <w:sz w:val="22"/>
          <w:szCs w:val="22"/>
        </w:rPr>
        <w:t xml:space="preserve">gekozen namen </w:t>
      </w:r>
    </w:p>
    <w:p w14:paraId="13266C30" w14:textId="697B4B5E" w:rsidR="00122B88" w:rsidRDefault="0007116E" w:rsidP="00F80EA0">
      <w:pPr>
        <w:rPr>
          <w:sz w:val="22"/>
          <w:szCs w:val="22"/>
        </w:rPr>
      </w:pPr>
      <w:r w:rsidRPr="00D24547">
        <w:rPr>
          <w:sz w:val="22"/>
          <w:szCs w:val="22"/>
        </w:rPr>
        <w:t xml:space="preserve">Voor de tweede eigenaar was dit in ieder geval familie de Jong uit Terneuzen en de boot </w:t>
      </w:r>
      <w:r w:rsidR="00A166EB">
        <w:rPr>
          <w:sz w:val="22"/>
          <w:szCs w:val="22"/>
        </w:rPr>
        <w:t xml:space="preserve">heette </w:t>
      </w:r>
      <w:r w:rsidRPr="00D24547">
        <w:rPr>
          <w:sz w:val="22"/>
          <w:szCs w:val="22"/>
        </w:rPr>
        <w:t>“</w:t>
      </w:r>
      <w:r w:rsidRPr="00D24547">
        <w:rPr>
          <w:i/>
          <w:iCs/>
          <w:sz w:val="22"/>
          <w:szCs w:val="22"/>
        </w:rPr>
        <w:t>Anna</w:t>
      </w:r>
      <w:r w:rsidRPr="00D24547">
        <w:rPr>
          <w:sz w:val="22"/>
          <w:szCs w:val="22"/>
        </w:rPr>
        <w:t xml:space="preserve">”. </w:t>
      </w:r>
      <w:r w:rsidR="00D24547" w:rsidRPr="00D24547">
        <w:rPr>
          <w:sz w:val="22"/>
          <w:szCs w:val="22"/>
        </w:rPr>
        <w:t xml:space="preserve">In deze periode </w:t>
      </w:r>
      <w:r w:rsidR="00CC0660">
        <w:rPr>
          <w:sz w:val="22"/>
          <w:szCs w:val="22"/>
        </w:rPr>
        <w:t xml:space="preserve">of na de tewaterlating het schip voorzien van achterkajuit. Gelukkig in harmonie met de rest van het schip, waardoor de stahoogte daar slechts 1.45 m. is.  </w:t>
      </w:r>
    </w:p>
    <w:p w14:paraId="4262A92C" w14:textId="573B7A6A" w:rsidR="00F80EA0" w:rsidRDefault="00F80EA0" w:rsidP="00F80EA0">
      <w:pPr>
        <w:rPr>
          <w:sz w:val="22"/>
          <w:szCs w:val="22"/>
        </w:rPr>
      </w:pPr>
      <w:r w:rsidRPr="00D24547">
        <w:rPr>
          <w:sz w:val="22"/>
          <w:szCs w:val="22"/>
        </w:rPr>
        <w:t xml:space="preserve">De tweede eigenaarsfamilie </w:t>
      </w:r>
      <w:r w:rsidR="0007116E" w:rsidRPr="00D24547">
        <w:rPr>
          <w:sz w:val="22"/>
          <w:szCs w:val="22"/>
        </w:rPr>
        <w:t>(Pa</w:t>
      </w:r>
      <w:r w:rsidR="00D24547" w:rsidRPr="00D24547">
        <w:rPr>
          <w:sz w:val="22"/>
          <w:szCs w:val="22"/>
        </w:rPr>
        <w:t>e</w:t>
      </w:r>
      <w:r w:rsidR="0007116E" w:rsidRPr="00D24547">
        <w:rPr>
          <w:sz w:val="22"/>
          <w:szCs w:val="22"/>
        </w:rPr>
        <w:t xml:space="preserve">pe – Van Dongen) </w:t>
      </w:r>
      <w:r w:rsidR="00CC0660">
        <w:rPr>
          <w:sz w:val="22"/>
          <w:szCs w:val="22"/>
        </w:rPr>
        <w:t xml:space="preserve">hebben in 1984 het schip gekocht. En </w:t>
      </w:r>
      <w:r w:rsidRPr="00D24547">
        <w:rPr>
          <w:sz w:val="22"/>
          <w:szCs w:val="22"/>
        </w:rPr>
        <w:t xml:space="preserve">heeft de </w:t>
      </w:r>
      <w:r w:rsidR="00C44586">
        <w:rPr>
          <w:sz w:val="22"/>
          <w:szCs w:val="22"/>
        </w:rPr>
        <w:t>Motork</w:t>
      </w:r>
      <w:r w:rsidR="00C44586" w:rsidRPr="00D24547">
        <w:rPr>
          <w:sz w:val="22"/>
          <w:szCs w:val="22"/>
        </w:rPr>
        <w:t>ruiser</w:t>
      </w:r>
      <w:r w:rsidRPr="00D24547">
        <w:rPr>
          <w:sz w:val="22"/>
          <w:szCs w:val="22"/>
        </w:rPr>
        <w:t xml:space="preserve"> </w:t>
      </w:r>
      <w:r w:rsidR="00C44586">
        <w:rPr>
          <w:sz w:val="22"/>
          <w:szCs w:val="22"/>
        </w:rPr>
        <w:t xml:space="preserve">is </w:t>
      </w:r>
      <w:r w:rsidRPr="00D24547">
        <w:rPr>
          <w:sz w:val="22"/>
          <w:szCs w:val="22"/>
        </w:rPr>
        <w:t xml:space="preserve">ongeveer veertig jaar </w:t>
      </w:r>
      <w:r w:rsidR="00C44586">
        <w:rPr>
          <w:sz w:val="22"/>
          <w:szCs w:val="22"/>
        </w:rPr>
        <w:t xml:space="preserve">hun </w:t>
      </w:r>
      <w:r w:rsidRPr="00D24547">
        <w:rPr>
          <w:sz w:val="22"/>
          <w:szCs w:val="22"/>
        </w:rPr>
        <w:t>bezit ge</w:t>
      </w:r>
      <w:r w:rsidR="00C44586">
        <w:rPr>
          <w:sz w:val="22"/>
          <w:szCs w:val="22"/>
        </w:rPr>
        <w:t>weest</w:t>
      </w:r>
      <w:r w:rsidRPr="00D24547">
        <w:rPr>
          <w:sz w:val="22"/>
          <w:szCs w:val="22"/>
        </w:rPr>
        <w:t xml:space="preserve">. </w:t>
      </w:r>
      <w:r w:rsidR="007D4255" w:rsidRPr="00D24547">
        <w:rPr>
          <w:sz w:val="22"/>
          <w:szCs w:val="22"/>
        </w:rPr>
        <w:t xml:space="preserve">In oorsprong </w:t>
      </w:r>
      <w:r w:rsidR="00450349" w:rsidRPr="00D24547">
        <w:rPr>
          <w:sz w:val="22"/>
          <w:szCs w:val="22"/>
        </w:rPr>
        <w:t>hebben de grootouders</w:t>
      </w:r>
      <w:r w:rsidR="007D4255" w:rsidRPr="00D24547">
        <w:rPr>
          <w:sz w:val="22"/>
          <w:szCs w:val="22"/>
        </w:rPr>
        <w:t xml:space="preserve"> op de grote vaart hadden geleefd maar “</w:t>
      </w:r>
      <w:proofErr w:type="spellStart"/>
      <w:r w:rsidR="007D4255" w:rsidRPr="00A166EB">
        <w:rPr>
          <w:i/>
          <w:iCs/>
          <w:sz w:val="22"/>
          <w:szCs w:val="22"/>
        </w:rPr>
        <w:t>Navigare</w:t>
      </w:r>
      <w:proofErr w:type="spellEnd"/>
      <w:r w:rsidR="007D4255" w:rsidRPr="00A166EB">
        <w:rPr>
          <w:i/>
          <w:iCs/>
          <w:sz w:val="22"/>
          <w:szCs w:val="22"/>
        </w:rPr>
        <w:t xml:space="preserve"> </w:t>
      </w:r>
      <w:proofErr w:type="spellStart"/>
      <w:r w:rsidR="007D4255" w:rsidRPr="00A166EB">
        <w:rPr>
          <w:i/>
          <w:iCs/>
          <w:sz w:val="22"/>
          <w:szCs w:val="22"/>
        </w:rPr>
        <w:t>necesse</w:t>
      </w:r>
      <w:proofErr w:type="spellEnd"/>
      <w:r w:rsidR="007D4255" w:rsidRPr="00A166EB">
        <w:rPr>
          <w:i/>
          <w:iCs/>
          <w:sz w:val="22"/>
          <w:szCs w:val="22"/>
        </w:rPr>
        <w:t xml:space="preserve"> </w:t>
      </w:r>
      <w:proofErr w:type="spellStart"/>
      <w:r w:rsidR="007D4255" w:rsidRPr="00A166EB">
        <w:rPr>
          <w:i/>
          <w:iCs/>
          <w:sz w:val="22"/>
          <w:szCs w:val="22"/>
        </w:rPr>
        <w:t>est</w:t>
      </w:r>
      <w:proofErr w:type="spellEnd"/>
      <w:r w:rsidR="007D4255" w:rsidRPr="00D24547">
        <w:rPr>
          <w:sz w:val="22"/>
          <w:szCs w:val="22"/>
        </w:rPr>
        <w:t xml:space="preserve">” = </w:t>
      </w:r>
      <w:r w:rsidR="00D24547" w:rsidRPr="00D24547">
        <w:rPr>
          <w:sz w:val="22"/>
          <w:szCs w:val="22"/>
        </w:rPr>
        <w:t>“</w:t>
      </w:r>
      <w:r w:rsidR="007D4255" w:rsidRPr="00D24547">
        <w:rPr>
          <w:sz w:val="22"/>
          <w:szCs w:val="22"/>
        </w:rPr>
        <w:t>varen is noodzakelijk</w:t>
      </w:r>
      <w:r w:rsidR="00D24547" w:rsidRPr="00D24547">
        <w:rPr>
          <w:sz w:val="22"/>
          <w:szCs w:val="22"/>
        </w:rPr>
        <w:t>”</w:t>
      </w:r>
      <w:r w:rsidR="00450349" w:rsidRPr="00D24547">
        <w:rPr>
          <w:sz w:val="22"/>
          <w:szCs w:val="22"/>
        </w:rPr>
        <w:t xml:space="preserve">. </w:t>
      </w:r>
      <w:r w:rsidR="00CC0660">
        <w:rPr>
          <w:sz w:val="22"/>
          <w:szCs w:val="22"/>
        </w:rPr>
        <w:t xml:space="preserve">Zij hebben jarenlang met dit schip door Nederland en </w:t>
      </w:r>
      <w:r w:rsidR="00B91E32">
        <w:rPr>
          <w:sz w:val="22"/>
          <w:szCs w:val="22"/>
        </w:rPr>
        <w:t>België</w:t>
      </w:r>
      <w:r w:rsidR="00CC0660">
        <w:rPr>
          <w:sz w:val="22"/>
          <w:szCs w:val="22"/>
        </w:rPr>
        <w:t xml:space="preserve"> gezworven. </w:t>
      </w:r>
      <w:r w:rsidR="00450349" w:rsidRPr="00D24547">
        <w:rPr>
          <w:sz w:val="22"/>
          <w:szCs w:val="22"/>
        </w:rPr>
        <w:t>Daarom werd de boot bij aankoop de</w:t>
      </w:r>
      <w:r w:rsidR="00450349" w:rsidRPr="00D24547">
        <w:rPr>
          <w:i/>
          <w:iCs/>
          <w:sz w:val="22"/>
          <w:szCs w:val="22"/>
        </w:rPr>
        <w:t xml:space="preserve"> Alternatief</w:t>
      </w:r>
      <w:r w:rsidR="00450349" w:rsidRPr="00D24547">
        <w:rPr>
          <w:sz w:val="22"/>
          <w:szCs w:val="22"/>
        </w:rPr>
        <w:t xml:space="preserve"> gedoopt</w:t>
      </w:r>
      <w:r w:rsidR="00A166EB">
        <w:rPr>
          <w:sz w:val="22"/>
          <w:szCs w:val="22"/>
        </w:rPr>
        <w:t xml:space="preserve"> en </w:t>
      </w:r>
      <w:r w:rsidR="00441993">
        <w:rPr>
          <w:sz w:val="22"/>
          <w:szCs w:val="22"/>
        </w:rPr>
        <w:t xml:space="preserve">de naam </w:t>
      </w:r>
      <w:r w:rsidR="00A166EB">
        <w:rPr>
          <w:sz w:val="22"/>
          <w:szCs w:val="22"/>
        </w:rPr>
        <w:t xml:space="preserve">altijd behouden. </w:t>
      </w:r>
      <w:r w:rsidR="00CC0660">
        <w:rPr>
          <w:sz w:val="22"/>
          <w:szCs w:val="22"/>
        </w:rPr>
        <w:t xml:space="preserve">In 1995 zijn alle ramen vernieuwd, 20 stuks, (oorspronkelijk in peesrubber) vervangen door aluminium ramen. </w:t>
      </w:r>
      <w:r w:rsidR="000B7E3E" w:rsidRPr="00D24547">
        <w:rPr>
          <w:sz w:val="22"/>
          <w:szCs w:val="22"/>
        </w:rPr>
        <w:t xml:space="preserve">Verderop in </w:t>
      </w:r>
      <w:r w:rsidRPr="00D24547">
        <w:rPr>
          <w:sz w:val="22"/>
          <w:szCs w:val="22"/>
        </w:rPr>
        <w:t xml:space="preserve">deze periode </w:t>
      </w:r>
      <w:r w:rsidR="00122B88">
        <w:rPr>
          <w:sz w:val="22"/>
          <w:szCs w:val="22"/>
        </w:rPr>
        <w:t xml:space="preserve">werd de </w:t>
      </w:r>
      <w:r w:rsidR="00913296">
        <w:rPr>
          <w:sz w:val="22"/>
          <w:szCs w:val="22"/>
        </w:rPr>
        <w:t>boegschroef</w:t>
      </w:r>
      <w:r w:rsidR="00122B88">
        <w:rPr>
          <w:sz w:val="22"/>
          <w:szCs w:val="22"/>
        </w:rPr>
        <w:t xml:space="preserve"> </w:t>
      </w:r>
      <w:r w:rsidR="00913296">
        <w:rPr>
          <w:sz w:val="22"/>
          <w:szCs w:val="22"/>
        </w:rPr>
        <w:t>aangebracht</w:t>
      </w:r>
      <w:r w:rsidR="00122B88">
        <w:rPr>
          <w:sz w:val="22"/>
          <w:szCs w:val="22"/>
        </w:rPr>
        <w:t>,</w:t>
      </w:r>
      <w:r w:rsidRPr="00D24547">
        <w:rPr>
          <w:sz w:val="22"/>
          <w:szCs w:val="22"/>
        </w:rPr>
        <w:t xml:space="preserve"> werd de oorspronkelijke motor vervangen </w:t>
      </w:r>
      <w:r w:rsidR="00441993">
        <w:rPr>
          <w:sz w:val="22"/>
          <w:szCs w:val="22"/>
        </w:rPr>
        <w:t>voor</w:t>
      </w:r>
      <w:r w:rsidRPr="00D24547">
        <w:rPr>
          <w:sz w:val="22"/>
          <w:szCs w:val="22"/>
        </w:rPr>
        <w:t xml:space="preserve"> een </w:t>
      </w:r>
      <w:proofErr w:type="spellStart"/>
      <w:r w:rsidRPr="00D24547">
        <w:rPr>
          <w:sz w:val="22"/>
          <w:szCs w:val="22"/>
        </w:rPr>
        <w:t>Vetus</w:t>
      </w:r>
      <w:proofErr w:type="spellEnd"/>
      <w:r w:rsidRPr="00D24547">
        <w:rPr>
          <w:sz w:val="22"/>
          <w:szCs w:val="22"/>
        </w:rPr>
        <w:t xml:space="preserve"> Marine P4.19 dieselmotor</w:t>
      </w:r>
      <w:r w:rsidR="00450349" w:rsidRPr="00D24547">
        <w:rPr>
          <w:sz w:val="22"/>
          <w:szCs w:val="22"/>
        </w:rPr>
        <w:t xml:space="preserve"> (2020). </w:t>
      </w:r>
      <w:r w:rsidR="00CC0660">
        <w:rPr>
          <w:sz w:val="22"/>
          <w:szCs w:val="22"/>
        </w:rPr>
        <w:t xml:space="preserve">Verder is het scheepje traditioneel zonder omvormer en douche. Maar ook dit laatste in kleuren </w:t>
      </w:r>
      <w:r w:rsidR="00C44586">
        <w:rPr>
          <w:sz w:val="22"/>
          <w:szCs w:val="22"/>
        </w:rPr>
        <w:t>en</w:t>
      </w:r>
      <w:r w:rsidR="00CC0660">
        <w:rPr>
          <w:sz w:val="22"/>
          <w:szCs w:val="22"/>
        </w:rPr>
        <w:t xml:space="preserve"> stijl </w:t>
      </w:r>
      <w:r w:rsidR="00C44586">
        <w:rPr>
          <w:sz w:val="22"/>
          <w:szCs w:val="22"/>
        </w:rPr>
        <w:t xml:space="preserve">voor </w:t>
      </w:r>
      <w:r w:rsidR="00CC0660">
        <w:rPr>
          <w:sz w:val="22"/>
          <w:szCs w:val="22"/>
        </w:rPr>
        <w:t xml:space="preserve">die periode. </w:t>
      </w:r>
    </w:p>
    <w:p w14:paraId="72DCC242" w14:textId="387B20A4" w:rsidR="00A323C3" w:rsidRDefault="00A323C3" w:rsidP="00F80EA0">
      <w:pPr>
        <w:rPr>
          <w:sz w:val="22"/>
          <w:szCs w:val="22"/>
        </w:rPr>
      </w:pPr>
      <w:r>
        <w:rPr>
          <w:sz w:val="22"/>
          <w:szCs w:val="22"/>
        </w:rPr>
        <w:t xml:space="preserve">Ook heeft dit ontwerp van Jaap Kraaier in de Waterkampioen gestaan. </w:t>
      </w:r>
    </w:p>
    <w:p w14:paraId="2FAA13B0" w14:textId="70B07097" w:rsidR="00431437" w:rsidRPr="00431437" w:rsidRDefault="00431437" w:rsidP="00431437">
      <w:pPr>
        <w:rPr>
          <w:sz w:val="22"/>
          <w:szCs w:val="22"/>
        </w:rPr>
      </w:pPr>
      <w:r w:rsidRPr="00431437">
        <w:rPr>
          <w:noProof/>
          <w:sz w:val="22"/>
          <w:szCs w:val="22"/>
        </w:rPr>
        <w:drawing>
          <wp:inline distT="0" distB="0" distL="0" distR="0" wp14:anchorId="7C8FB1EF" wp14:editId="15B80AFB">
            <wp:extent cx="6170615" cy="2699657"/>
            <wp:effectExtent l="0" t="0" r="1905" b="5715"/>
            <wp:docPr id="108053996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0816" cy="2708495"/>
                    </a:xfrm>
                    <a:prstGeom prst="rect">
                      <a:avLst/>
                    </a:prstGeom>
                    <a:noFill/>
                    <a:ln>
                      <a:noFill/>
                    </a:ln>
                  </pic:spPr>
                </pic:pic>
              </a:graphicData>
            </a:graphic>
          </wp:inline>
        </w:drawing>
      </w:r>
    </w:p>
    <w:p w14:paraId="7453D3FF" w14:textId="6CEB3EF2" w:rsidR="000A259C" w:rsidRPr="000A259C" w:rsidRDefault="000A259C" w:rsidP="00F80EA0">
      <w:pPr>
        <w:rPr>
          <w:sz w:val="22"/>
          <w:szCs w:val="22"/>
        </w:rPr>
      </w:pPr>
      <w:r w:rsidRPr="000A259C">
        <w:rPr>
          <w:i/>
          <w:iCs/>
          <w:sz w:val="16"/>
          <w:szCs w:val="16"/>
        </w:rPr>
        <w:t xml:space="preserve">Oude foto van de familie </w:t>
      </w:r>
      <w:proofErr w:type="spellStart"/>
      <w:r w:rsidRPr="000A259C">
        <w:rPr>
          <w:i/>
          <w:iCs/>
          <w:sz w:val="16"/>
          <w:szCs w:val="16"/>
        </w:rPr>
        <w:t>Paeper</w:t>
      </w:r>
      <w:proofErr w:type="spellEnd"/>
      <w:r w:rsidRPr="000A259C">
        <w:rPr>
          <w:i/>
          <w:iCs/>
          <w:sz w:val="16"/>
          <w:szCs w:val="16"/>
        </w:rPr>
        <w:t xml:space="preserve">-Van Dongen. </w:t>
      </w:r>
    </w:p>
    <w:p w14:paraId="5E00E00A" w14:textId="1BD431B7" w:rsidR="00F80EA0" w:rsidRDefault="00F80EA0" w:rsidP="00F80EA0">
      <w:pPr>
        <w:rPr>
          <w:sz w:val="22"/>
          <w:szCs w:val="22"/>
        </w:rPr>
      </w:pPr>
      <w:r w:rsidRPr="00D24547">
        <w:rPr>
          <w:sz w:val="22"/>
          <w:szCs w:val="22"/>
        </w:rPr>
        <w:t xml:space="preserve">Van deze periode zijn foto's, documentatie en correspondentie bewaard gebleven, waaronder e-mailwisseling met de zoon van ontwerper Jaap Kraaier </w:t>
      </w:r>
      <w:r w:rsidR="00CC0660">
        <w:rPr>
          <w:sz w:val="22"/>
          <w:szCs w:val="22"/>
        </w:rPr>
        <w:t xml:space="preserve">(2006) </w:t>
      </w:r>
      <w:r w:rsidRPr="00D24547">
        <w:rPr>
          <w:sz w:val="22"/>
          <w:szCs w:val="22"/>
        </w:rPr>
        <w:t>over de geschiedenis van het schip.</w:t>
      </w:r>
      <w:r w:rsidR="00C44586">
        <w:rPr>
          <w:sz w:val="22"/>
          <w:szCs w:val="22"/>
        </w:rPr>
        <w:t xml:space="preserve"> Jaap Kraaier had ook voor zichzelf een Turbo laten maken</w:t>
      </w:r>
      <w:r w:rsidR="00ED15FB">
        <w:rPr>
          <w:sz w:val="22"/>
          <w:szCs w:val="22"/>
        </w:rPr>
        <w:t>, vermeld hij</w:t>
      </w:r>
      <w:r w:rsidR="00B91E32">
        <w:rPr>
          <w:sz w:val="22"/>
          <w:szCs w:val="22"/>
        </w:rPr>
        <w:t xml:space="preserve"> daarin. </w:t>
      </w:r>
    </w:p>
    <w:p w14:paraId="03443F04" w14:textId="7DC6082D" w:rsidR="00431437" w:rsidRPr="00431437" w:rsidRDefault="00431437" w:rsidP="00431437">
      <w:pPr>
        <w:rPr>
          <w:sz w:val="22"/>
          <w:szCs w:val="22"/>
        </w:rPr>
      </w:pPr>
      <w:r w:rsidRPr="00431437">
        <w:rPr>
          <w:noProof/>
          <w:sz w:val="22"/>
          <w:szCs w:val="22"/>
        </w:rPr>
        <w:drawing>
          <wp:inline distT="0" distB="0" distL="0" distR="0" wp14:anchorId="6785636D" wp14:editId="4E3EB392">
            <wp:extent cx="5758146" cy="1741714"/>
            <wp:effectExtent l="0" t="0" r="0" b="0"/>
            <wp:docPr id="13331580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01" cy="1754586"/>
                    </a:xfrm>
                    <a:prstGeom prst="rect">
                      <a:avLst/>
                    </a:prstGeom>
                    <a:noFill/>
                    <a:ln>
                      <a:noFill/>
                    </a:ln>
                  </pic:spPr>
                </pic:pic>
              </a:graphicData>
            </a:graphic>
          </wp:inline>
        </w:drawing>
      </w:r>
    </w:p>
    <w:tbl>
      <w:tblPr>
        <w:tblStyle w:val="Tabelraster"/>
        <w:tblW w:w="0" w:type="auto"/>
        <w:tblLook w:val="04A0" w:firstRow="1" w:lastRow="0" w:firstColumn="1" w:lastColumn="0" w:noHBand="0" w:noVBand="1"/>
      </w:tblPr>
      <w:tblGrid>
        <w:gridCol w:w="4371"/>
        <w:gridCol w:w="222"/>
        <w:gridCol w:w="4469"/>
      </w:tblGrid>
      <w:tr w:rsidR="00B91E32" w14:paraId="42ED555F" w14:textId="77777777" w:rsidTr="00B91E32">
        <w:tc>
          <w:tcPr>
            <w:tcW w:w="4370" w:type="dxa"/>
          </w:tcPr>
          <w:p w14:paraId="63EEDEAB" w14:textId="77777777" w:rsidR="00B91E32" w:rsidRDefault="00B91E32" w:rsidP="00122B88">
            <w:pPr>
              <w:rPr>
                <w:sz w:val="22"/>
                <w:szCs w:val="22"/>
              </w:rPr>
            </w:pPr>
          </w:p>
          <w:p w14:paraId="24626633" w14:textId="77777777" w:rsidR="00B91E32" w:rsidRDefault="00B91E32" w:rsidP="00122B88">
            <w:pPr>
              <w:rPr>
                <w:sz w:val="22"/>
                <w:szCs w:val="22"/>
              </w:rPr>
            </w:pPr>
          </w:p>
          <w:p w14:paraId="28E0ACE7" w14:textId="77F3837E" w:rsidR="00B91E32" w:rsidRDefault="00B91E32" w:rsidP="00122B88">
            <w:pPr>
              <w:rPr>
                <w:sz w:val="22"/>
                <w:szCs w:val="22"/>
              </w:rPr>
            </w:pPr>
            <w:r>
              <w:rPr>
                <w:noProof/>
                <w:sz w:val="22"/>
                <w:szCs w:val="22"/>
              </w:rPr>
              <w:drawing>
                <wp:inline distT="0" distB="0" distL="0" distR="0" wp14:anchorId="340C4B1C" wp14:editId="35603D6F">
                  <wp:extent cx="2642664" cy="1589314"/>
                  <wp:effectExtent l="0" t="0" r="5715" b="0"/>
                  <wp:docPr id="54053406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1112" cy="1600409"/>
                          </a:xfrm>
                          <a:prstGeom prst="rect">
                            <a:avLst/>
                          </a:prstGeom>
                          <a:noFill/>
                        </pic:spPr>
                      </pic:pic>
                    </a:graphicData>
                  </a:graphic>
                </wp:inline>
              </w:drawing>
            </w:r>
          </w:p>
          <w:p w14:paraId="1EE34260" w14:textId="77777777" w:rsidR="00B91E32" w:rsidRDefault="00B91E32" w:rsidP="00122B88">
            <w:pPr>
              <w:rPr>
                <w:sz w:val="22"/>
                <w:szCs w:val="22"/>
              </w:rPr>
            </w:pPr>
          </w:p>
        </w:tc>
        <w:tc>
          <w:tcPr>
            <w:tcW w:w="222" w:type="dxa"/>
          </w:tcPr>
          <w:p w14:paraId="34B8E9CA" w14:textId="77777777" w:rsidR="00B91E32" w:rsidRDefault="00B91E32" w:rsidP="00122B88">
            <w:pPr>
              <w:rPr>
                <w:noProof/>
                <w:sz w:val="22"/>
                <w:szCs w:val="22"/>
              </w:rPr>
            </w:pPr>
          </w:p>
        </w:tc>
        <w:tc>
          <w:tcPr>
            <w:tcW w:w="4470" w:type="dxa"/>
          </w:tcPr>
          <w:p w14:paraId="19631A78" w14:textId="1A2FBED6" w:rsidR="00B91E32" w:rsidRDefault="00B91E32" w:rsidP="00122B88">
            <w:pPr>
              <w:rPr>
                <w:noProof/>
                <w:sz w:val="22"/>
                <w:szCs w:val="22"/>
              </w:rPr>
            </w:pPr>
          </w:p>
          <w:p w14:paraId="0F76281B" w14:textId="786D6FB3" w:rsidR="00B91E32" w:rsidRDefault="00B91E32" w:rsidP="00122B88">
            <w:pPr>
              <w:rPr>
                <w:sz w:val="22"/>
                <w:szCs w:val="22"/>
              </w:rPr>
            </w:pPr>
            <w:r>
              <w:rPr>
                <w:noProof/>
                <w:sz w:val="22"/>
                <w:szCs w:val="22"/>
              </w:rPr>
              <w:drawing>
                <wp:inline distT="0" distB="0" distL="0" distR="0" wp14:anchorId="1ACB5DDB" wp14:editId="23EC6940">
                  <wp:extent cx="2710977" cy="1762941"/>
                  <wp:effectExtent l="0" t="0" r="0" b="8890"/>
                  <wp:docPr id="118922816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2387" cy="1789870"/>
                          </a:xfrm>
                          <a:prstGeom prst="rect">
                            <a:avLst/>
                          </a:prstGeom>
                          <a:noFill/>
                        </pic:spPr>
                      </pic:pic>
                    </a:graphicData>
                  </a:graphic>
                </wp:inline>
              </w:drawing>
            </w:r>
          </w:p>
        </w:tc>
      </w:tr>
    </w:tbl>
    <w:p w14:paraId="1BCD1937" w14:textId="19A39B41" w:rsidR="00122B88" w:rsidRPr="000A259C" w:rsidRDefault="000A259C" w:rsidP="00F80EA0">
      <w:pPr>
        <w:rPr>
          <w:sz w:val="16"/>
          <w:szCs w:val="16"/>
        </w:rPr>
      </w:pPr>
      <w:r w:rsidRPr="000A259C">
        <w:rPr>
          <w:i/>
          <w:iCs/>
          <w:sz w:val="16"/>
          <w:szCs w:val="16"/>
        </w:rPr>
        <w:t xml:space="preserve">2017 </w:t>
      </w:r>
      <w:r w:rsidR="00E04288" w:rsidRPr="000A259C">
        <w:rPr>
          <w:i/>
          <w:iCs/>
          <w:sz w:val="16"/>
          <w:szCs w:val="16"/>
        </w:rPr>
        <w:t xml:space="preserve">Delft in de hijsbanden voor de boegschroef, in de droogdok voor gritstralen. </w:t>
      </w:r>
      <w:proofErr w:type="spellStart"/>
      <w:r w:rsidR="00E04288" w:rsidRPr="000A259C">
        <w:rPr>
          <w:i/>
          <w:iCs/>
          <w:sz w:val="16"/>
          <w:szCs w:val="16"/>
        </w:rPr>
        <w:t>Familie-archief</w:t>
      </w:r>
      <w:proofErr w:type="spellEnd"/>
      <w:r w:rsidR="00E04288" w:rsidRPr="000A259C">
        <w:rPr>
          <w:i/>
          <w:iCs/>
          <w:sz w:val="16"/>
          <w:szCs w:val="16"/>
        </w:rPr>
        <w:t xml:space="preserve"> Van Dongen.</w:t>
      </w:r>
    </w:p>
    <w:p w14:paraId="2558E018" w14:textId="25135A11" w:rsidR="00F80EA0" w:rsidRPr="00D24547" w:rsidRDefault="00F80EA0" w:rsidP="00F80EA0">
      <w:pPr>
        <w:rPr>
          <w:sz w:val="22"/>
          <w:szCs w:val="22"/>
        </w:rPr>
      </w:pPr>
      <w:r w:rsidRPr="00D24547">
        <w:rPr>
          <w:sz w:val="22"/>
          <w:szCs w:val="22"/>
        </w:rPr>
        <w:t>Sinds</w:t>
      </w:r>
      <w:r w:rsidR="0007116E" w:rsidRPr="00D24547">
        <w:rPr>
          <w:sz w:val="22"/>
          <w:szCs w:val="22"/>
        </w:rPr>
        <w:t xml:space="preserve"> mei </w:t>
      </w:r>
      <w:r w:rsidRPr="00D24547">
        <w:rPr>
          <w:sz w:val="22"/>
          <w:szCs w:val="22"/>
        </w:rPr>
        <w:t xml:space="preserve"> 2026 is de </w:t>
      </w:r>
      <w:r w:rsidRPr="00D24547">
        <w:rPr>
          <w:i/>
          <w:iCs/>
          <w:sz w:val="22"/>
          <w:szCs w:val="22"/>
        </w:rPr>
        <w:t>FYF II</w:t>
      </w:r>
      <w:r w:rsidRPr="00D24547">
        <w:rPr>
          <w:sz w:val="22"/>
          <w:szCs w:val="22"/>
        </w:rPr>
        <w:t xml:space="preserve"> in bezit van de huidige (derde) eigenaar</w:t>
      </w:r>
      <w:r w:rsidR="0007116E" w:rsidRPr="00D24547">
        <w:rPr>
          <w:sz w:val="22"/>
          <w:szCs w:val="22"/>
        </w:rPr>
        <w:t xml:space="preserve"> familie Penninga-Bakker</w:t>
      </w:r>
      <w:r w:rsidRPr="00D24547">
        <w:rPr>
          <w:sz w:val="22"/>
          <w:szCs w:val="22"/>
        </w:rPr>
        <w:t xml:space="preserve">. </w:t>
      </w:r>
      <w:r w:rsidR="000B7E3E" w:rsidRPr="00D24547">
        <w:rPr>
          <w:sz w:val="22"/>
          <w:szCs w:val="22"/>
        </w:rPr>
        <w:t xml:space="preserve">Een verwijzing naar hun kleinkinderen: Fien, </w:t>
      </w:r>
      <w:proofErr w:type="spellStart"/>
      <w:r w:rsidR="000B7E3E" w:rsidRPr="00D24547">
        <w:rPr>
          <w:sz w:val="22"/>
          <w:szCs w:val="22"/>
        </w:rPr>
        <w:t>Yinthe</w:t>
      </w:r>
      <w:proofErr w:type="spellEnd"/>
      <w:r w:rsidR="000B7E3E" w:rsidRPr="00D24547">
        <w:rPr>
          <w:sz w:val="22"/>
          <w:szCs w:val="22"/>
        </w:rPr>
        <w:t xml:space="preserve"> en Fenna. </w:t>
      </w:r>
      <w:r w:rsidRPr="00D24547">
        <w:rPr>
          <w:sz w:val="22"/>
          <w:szCs w:val="22"/>
        </w:rPr>
        <w:t>Met veel plezier wordt gewerkt aan het behoud van dit bijzondere stukje Nederlandse watersportgeschiedenis.</w:t>
      </w:r>
      <w:r w:rsidR="00A166EB">
        <w:rPr>
          <w:sz w:val="22"/>
          <w:szCs w:val="22"/>
        </w:rPr>
        <w:t xml:space="preserve"> </w:t>
      </w:r>
      <w:r w:rsidR="00FB6186">
        <w:rPr>
          <w:sz w:val="22"/>
          <w:szCs w:val="22"/>
        </w:rPr>
        <w:t xml:space="preserve">Vanaf 2026 is een gedetailleerde lijst aan werkzaamheden per jaar wat gedaan is aan de boot. </w:t>
      </w:r>
      <w:r w:rsidR="00A166EB">
        <w:rPr>
          <w:sz w:val="22"/>
          <w:szCs w:val="22"/>
        </w:rPr>
        <w:t>Daarin wordt met het plaatsen van Piraatje</w:t>
      </w:r>
      <w:r w:rsidR="00466A34">
        <w:rPr>
          <w:sz w:val="22"/>
          <w:szCs w:val="22"/>
        </w:rPr>
        <w:t xml:space="preserve">, </w:t>
      </w:r>
      <w:r w:rsidR="00A166EB">
        <w:rPr>
          <w:sz w:val="22"/>
          <w:szCs w:val="22"/>
        </w:rPr>
        <w:t xml:space="preserve">ook de ontwerper Jaap Kraaier geëerd. </w:t>
      </w:r>
      <w:r w:rsidR="00000000">
        <w:rPr>
          <w:sz w:val="22"/>
          <w:szCs w:val="22"/>
        </w:rPr>
        <w:pict w14:anchorId="7FD6774A">
          <v:rect id="_x0000_i1027" style="width:0;height:1.5pt" o:hralign="center" o:hrstd="t" o:hr="t" fillcolor="#a0a0a0" stroked="f"/>
        </w:pict>
      </w:r>
    </w:p>
    <w:p w14:paraId="5D99CEA9" w14:textId="00C7CDDC" w:rsidR="00F80EA0" w:rsidRPr="00D24547" w:rsidRDefault="00F80EA0" w:rsidP="00F80EA0">
      <w:pPr>
        <w:rPr>
          <w:b/>
          <w:bCs/>
          <w:sz w:val="22"/>
          <w:szCs w:val="22"/>
        </w:rPr>
      </w:pPr>
      <w:r w:rsidRPr="00D24547">
        <w:rPr>
          <w:b/>
          <w:bCs/>
          <w:sz w:val="22"/>
          <w:szCs w:val="22"/>
        </w:rPr>
        <w:t>Technische gegevens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9"/>
        <w:gridCol w:w="5738"/>
      </w:tblGrid>
      <w:tr w:rsidR="00F80EA0" w:rsidRPr="00D24547" w14:paraId="6B0AC5EC" w14:textId="77777777">
        <w:trPr>
          <w:tblHeader/>
          <w:tblCellSpacing w:w="15" w:type="dxa"/>
        </w:trPr>
        <w:tc>
          <w:tcPr>
            <w:tcW w:w="0" w:type="auto"/>
            <w:vAlign w:val="center"/>
            <w:hideMark/>
          </w:tcPr>
          <w:p w14:paraId="709A1058" w14:textId="77777777" w:rsidR="00F80EA0" w:rsidRPr="00D24547" w:rsidRDefault="00F80EA0" w:rsidP="00F80EA0">
            <w:pPr>
              <w:rPr>
                <w:b/>
                <w:bCs/>
                <w:sz w:val="22"/>
                <w:szCs w:val="22"/>
              </w:rPr>
            </w:pPr>
            <w:r w:rsidRPr="00D24547">
              <w:rPr>
                <w:b/>
                <w:bCs/>
                <w:sz w:val="22"/>
                <w:szCs w:val="22"/>
              </w:rPr>
              <w:t>Kenmerk</w:t>
            </w:r>
          </w:p>
        </w:tc>
        <w:tc>
          <w:tcPr>
            <w:tcW w:w="0" w:type="auto"/>
            <w:vAlign w:val="center"/>
            <w:hideMark/>
          </w:tcPr>
          <w:p w14:paraId="6171EFD6" w14:textId="77777777" w:rsidR="00F80EA0" w:rsidRPr="00D24547" w:rsidRDefault="00F80EA0" w:rsidP="00F80EA0">
            <w:pPr>
              <w:rPr>
                <w:b/>
                <w:bCs/>
                <w:sz w:val="22"/>
                <w:szCs w:val="22"/>
              </w:rPr>
            </w:pPr>
            <w:r w:rsidRPr="00D24547">
              <w:rPr>
                <w:b/>
                <w:bCs/>
                <w:sz w:val="22"/>
                <w:szCs w:val="22"/>
              </w:rPr>
              <w:t>Gegevens</w:t>
            </w:r>
          </w:p>
        </w:tc>
      </w:tr>
      <w:tr w:rsidR="00F80EA0" w:rsidRPr="00D24547" w14:paraId="264D1062" w14:textId="77777777">
        <w:trPr>
          <w:tblCellSpacing w:w="15" w:type="dxa"/>
        </w:trPr>
        <w:tc>
          <w:tcPr>
            <w:tcW w:w="0" w:type="auto"/>
            <w:vAlign w:val="center"/>
            <w:hideMark/>
          </w:tcPr>
          <w:p w14:paraId="1757DF21" w14:textId="77777777" w:rsidR="00F80EA0" w:rsidRPr="00D24547" w:rsidRDefault="00F80EA0" w:rsidP="00F80EA0">
            <w:pPr>
              <w:rPr>
                <w:sz w:val="22"/>
                <w:szCs w:val="22"/>
              </w:rPr>
            </w:pPr>
            <w:r w:rsidRPr="00D24547">
              <w:rPr>
                <w:sz w:val="22"/>
                <w:szCs w:val="22"/>
              </w:rPr>
              <w:t>Type</w:t>
            </w:r>
          </w:p>
        </w:tc>
        <w:tc>
          <w:tcPr>
            <w:tcW w:w="0" w:type="auto"/>
            <w:vAlign w:val="center"/>
            <w:hideMark/>
          </w:tcPr>
          <w:p w14:paraId="2117BA26" w14:textId="77777777" w:rsidR="00F80EA0" w:rsidRPr="00D24547" w:rsidRDefault="00F80EA0" w:rsidP="00F80EA0">
            <w:pPr>
              <w:rPr>
                <w:sz w:val="22"/>
                <w:szCs w:val="22"/>
              </w:rPr>
            </w:pPr>
            <w:r w:rsidRPr="00D24547">
              <w:rPr>
                <w:sz w:val="22"/>
                <w:szCs w:val="22"/>
              </w:rPr>
              <w:t>Turbo Kruiser</w:t>
            </w:r>
          </w:p>
        </w:tc>
      </w:tr>
      <w:tr w:rsidR="00F80EA0" w:rsidRPr="00D24547" w14:paraId="381343EF" w14:textId="77777777">
        <w:trPr>
          <w:tblCellSpacing w:w="15" w:type="dxa"/>
        </w:trPr>
        <w:tc>
          <w:tcPr>
            <w:tcW w:w="0" w:type="auto"/>
            <w:vAlign w:val="center"/>
            <w:hideMark/>
          </w:tcPr>
          <w:p w14:paraId="757A4B80" w14:textId="77777777" w:rsidR="00F80EA0" w:rsidRPr="00D24547" w:rsidRDefault="00F80EA0" w:rsidP="00F80EA0">
            <w:pPr>
              <w:rPr>
                <w:sz w:val="22"/>
                <w:szCs w:val="22"/>
              </w:rPr>
            </w:pPr>
            <w:r w:rsidRPr="00D24547">
              <w:rPr>
                <w:sz w:val="22"/>
                <w:szCs w:val="22"/>
              </w:rPr>
              <w:t>Ontwerp</w:t>
            </w:r>
          </w:p>
        </w:tc>
        <w:tc>
          <w:tcPr>
            <w:tcW w:w="0" w:type="auto"/>
            <w:vAlign w:val="center"/>
            <w:hideMark/>
          </w:tcPr>
          <w:p w14:paraId="6FAF6DC6" w14:textId="77777777" w:rsidR="00F80EA0" w:rsidRPr="00D24547" w:rsidRDefault="00F80EA0" w:rsidP="00F80EA0">
            <w:pPr>
              <w:rPr>
                <w:sz w:val="22"/>
                <w:szCs w:val="22"/>
              </w:rPr>
            </w:pPr>
            <w:r w:rsidRPr="00D24547">
              <w:rPr>
                <w:sz w:val="22"/>
                <w:szCs w:val="22"/>
              </w:rPr>
              <w:t>1963</w:t>
            </w:r>
          </w:p>
        </w:tc>
      </w:tr>
      <w:tr w:rsidR="00F80EA0" w:rsidRPr="00D24547" w14:paraId="49178BE9" w14:textId="77777777">
        <w:trPr>
          <w:tblCellSpacing w:w="15" w:type="dxa"/>
        </w:trPr>
        <w:tc>
          <w:tcPr>
            <w:tcW w:w="0" w:type="auto"/>
            <w:vAlign w:val="center"/>
            <w:hideMark/>
          </w:tcPr>
          <w:p w14:paraId="5621FD2B" w14:textId="77777777" w:rsidR="00F80EA0" w:rsidRPr="00D24547" w:rsidRDefault="00F80EA0" w:rsidP="00F80EA0">
            <w:pPr>
              <w:rPr>
                <w:sz w:val="22"/>
                <w:szCs w:val="22"/>
              </w:rPr>
            </w:pPr>
            <w:r w:rsidRPr="00D24547">
              <w:rPr>
                <w:sz w:val="22"/>
                <w:szCs w:val="22"/>
              </w:rPr>
              <w:t>Bouwjaar</w:t>
            </w:r>
          </w:p>
        </w:tc>
        <w:tc>
          <w:tcPr>
            <w:tcW w:w="0" w:type="auto"/>
            <w:vAlign w:val="center"/>
            <w:hideMark/>
          </w:tcPr>
          <w:p w14:paraId="70FA3030" w14:textId="77777777" w:rsidR="00F80EA0" w:rsidRPr="00D24547" w:rsidRDefault="00F80EA0" w:rsidP="00F80EA0">
            <w:pPr>
              <w:rPr>
                <w:sz w:val="22"/>
                <w:szCs w:val="22"/>
              </w:rPr>
            </w:pPr>
            <w:r w:rsidRPr="00D24547">
              <w:rPr>
                <w:sz w:val="22"/>
                <w:szCs w:val="22"/>
              </w:rPr>
              <w:t>1976</w:t>
            </w:r>
          </w:p>
        </w:tc>
      </w:tr>
      <w:tr w:rsidR="00F80EA0" w:rsidRPr="00D24547" w14:paraId="55EB12E4" w14:textId="77777777">
        <w:trPr>
          <w:tblCellSpacing w:w="15" w:type="dxa"/>
        </w:trPr>
        <w:tc>
          <w:tcPr>
            <w:tcW w:w="0" w:type="auto"/>
            <w:vAlign w:val="center"/>
            <w:hideMark/>
          </w:tcPr>
          <w:p w14:paraId="275F47D5" w14:textId="77777777" w:rsidR="00F80EA0" w:rsidRPr="00D24547" w:rsidRDefault="00F80EA0" w:rsidP="00F80EA0">
            <w:pPr>
              <w:rPr>
                <w:sz w:val="22"/>
                <w:szCs w:val="22"/>
              </w:rPr>
            </w:pPr>
            <w:r w:rsidRPr="00D24547">
              <w:rPr>
                <w:sz w:val="22"/>
                <w:szCs w:val="22"/>
              </w:rPr>
              <w:t>Ontwerper</w:t>
            </w:r>
          </w:p>
        </w:tc>
        <w:tc>
          <w:tcPr>
            <w:tcW w:w="0" w:type="auto"/>
            <w:vAlign w:val="center"/>
            <w:hideMark/>
          </w:tcPr>
          <w:p w14:paraId="0D537639" w14:textId="77777777" w:rsidR="00F80EA0" w:rsidRPr="00D24547" w:rsidRDefault="00F80EA0" w:rsidP="00F80EA0">
            <w:pPr>
              <w:rPr>
                <w:sz w:val="22"/>
                <w:szCs w:val="22"/>
              </w:rPr>
            </w:pPr>
            <w:r w:rsidRPr="00D24547">
              <w:rPr>
                <w:sz w:val="22"/>
                <w:szCs w:val="22"/>
              </w:rPr>
              <w:t>Jaap (Jacob) Kraaier</w:t>
            </w:r>
          </w:p>
        </w:tc>
      </w:tr>
      <w:tr w:rsidR="00F80EA0" w:rsidRPr="00D24547" w14:paraId="078FA761" w14:textId="77777777">
        <w:trPr>
          <w:tblCellSpacing w:w="15" w:type="dxa"/>
        </w:trPr>
        <w:tc>
          <w:tcPr>
            <w:tcW w:w="0" w:type="auto"/>
            <w:vAlign w:val="center"/>
            <w:hideMark/>
          </w:tcPr>
          <w:p w14:paraId="364098C9" w14:textId="77777777" w:rsidR="00F80EA0" w:rsidRPr="00D24547" w:rsidRDefault="00F80EA0" w:rsidP="00F80EA0">
            <w:pPr>
              <w:rPr>
                <w:sz w:val="22"/>
                <w:szCs w:val="22"/>
              </w:rPr>
            </w:pPr>
            <w:r w:rsidRPr="00D24547">
              <w:rPr>
                <w:sz w:val="22"/>
                <w:szCs w:val="22"/>
              </w:rPr>
              <w:t>Werf</w:t>
            </w:r>
          </w:p>
        </w:tc>
        <w:tc>
          <w:tcPr>
            <w:tcW w:w="0" w:type="auto"/>
            <w:vAlign w:val="center"/>
            <w:hideMark/>
          </w:tcPr>
          <w:p w14:paraId="67321655" w14:textId="77777777" w:rsidR="00F80EA0" w:rsidRPr="00D24547" w:rsidRDefault="00F80EA0" w:rsidP="00F80EA0">
            <w:pPr>
              <w:rPr>
                <w:sz w:val="22"/>
                <w:szCs w:val="22"/>
              </w:rPr>
            </w:pPr>
            <w:r w:rsidRPr="00D24547">
              <w:rPr>
                <w:sz w:val="22"/>
                <w:szCs w:val="22"/>
              </w:rPr>
              <w:t>Koninklijke Maatschappij De Schelde – Vlissingen</w:t>
            </w:r>
          </w:p>
        </w:tc>
      </w:tr>
      <w:tr w:rsidR="00F80EA0" w:rsidRPr="00D24547" w14:paraId="110CE5B0" w14:textId="77777777">
        <w:trPr>
          <w:tblCellSpacing w:w="15" w:type="dxa"/>
        </w:trPr>
        <w:tc>
          <w:tcPr>
            <w:tcW w:w="0" w:type="auto"/>
            <w:vAlign w:val="center"/>
            <w:hideMark/>
          </w:tcPr>
          <w:p w14:paraId="2D14E851" w14:textId="77777777" w:rsidR="00F80EA0" w:rsidRPr="00D24547" w:rsidRDefault="00F80EA0" w:rsidP="00F80EA0">
            <w:pPr>
              <w:rPr>
                <w:sz w:val="22"/>
                <w:szCs w:val="22"/>
              </w:rPr>
            </w:pPr>
            <w:r w:rsidRPr="00D24547">
              <w:rPr>
                <w:sz w:val="22"/>
                <w:szCs w:val="22"/>
              </w:rPr>
              <w:t>Lengte</w:t>
            </w:r>
          </w:p>
        </w:tc>
        <w:tc>
          <w:tcPr>
            <w:tcW w:w="0" w:type="auto"/>
            <w:vAlign w:val="center"/>
            <w:hideMark/>
          </w:tcPr>
          <w:p w14:paraId="1621281F" w14:textId="77777777" w:rsidR="00F80EA0" w:rsidRPr="00D24547" w:rsidRDefault="00F80EA0" w:rsidP="00F80EA0">
            <w:pPr>
              <w:rPr>
                <w:sz w:val="22"/>
                <w:szCs w:val="22"/>
              </w:rPr>
            </w:pPr>
            <w:r w:rsidRPr="00D24547">
              <w:rPr>
                <w:sz w:val="22"/>
                <w:szCs w:val="22"/>
              </w:rPr>
              <w:t>9,30 meter</w:t>
            </w:r>
          </w:p>
        </w:tc>
      </w:tr>
      <w:tr w:rsidR="00F80EA0" w:rsidRPr="00D24547" w14:paraId="2C74F4AD" w14:textId="77777777">
        <w:trPr>
          <w:tblCellSpacing w:w="15" w:type="dxa"/>
        </w:trPr>
        <w:tc>
          <w:tcPr>
            <w:tcW w:w="0" w:type="auto"/>
            <w:vAlign w:val="center"/>
            <w:hideMark/>
          </w:tcPr>
          <w:p w14:paraId="36D43BCC" w14:textId="77777777" w:rsidR="00F80EA0" w:rsidRPr="00D24547" w:rsidRDefault="00F80EA0" w:rsidP="00F80EA0">
            <w:pPr>
              <w:rPr>
                <w:sz w:val="22"/>
                <w:szCs w:val="22"/>
              </w:rPr>
            </w:pPr>
            <w:r w:rsidRPr="00D24547">
              <w:rPr>
                <w:sz w:val="22"/>
                <w:szCs w:val="22"/>
              </w:rPr>
              <w:t>Breedte</w:t>
            </w:r>
          </w:p>
        </w:tc>
        <w:tc>
          <w:tcPr>
            <w:tcW w:w="0" w:type="auto"/>
            <w:vAlign w:val="center"/>
            <w:hideMark/>
          </w:tcPr>
          <w:p w14:paraId="0706D70E" w14:textId="77777777" w:rsidR="00F80EA0" w:rsidRPr="00D24547" w:rsidRDefault="00F80EA0" w:rsidP="00F80EA0">
            <w:pPr>
              <w:rPr>
                <w:sz w:val="22"/>
                <w:szCs w:val="22"/>
              </w:rPr>
            </w:pPr>
            <w:r w:rsidRPr="00D24547">
              <w:rPr>
                <w:sz w:val="22"/>
                <w:szCs w:val="22"/>
              </w:rPr>
              <w:t>3,10 meter</w:t>
            </w:r>
          </w:p>
        </w:tc>
      </w:tr>
      <w:tr w:rsidR="00F80EA0" w:rsidRPr="00D24547" w14:paraId="663914E5" w14:textId="77777777">
        <w:trPr>
          <w:tblCellSpacing w:w="15" w:type="dxa"/>
        </w:trPr>
        <w:tc>
          <w:tcPr>
            <w:tcW w:w="0" w:type="auto"/>
            <w:vAlign w:val="center"/>
            <w:hideMark/>
          </w:tcPr>
          <w:p w14:paraId="1DDB5A5B" w14:textId="77777777" w:rsidR="00F80EA0" w:rsidRPr="00D24547" w:rsidRDefault="00F80EA0" w:rsidP="00F80EA0">
            <w:pPr>
              <w:rPr>
                <w:sz w:val="22"/>
                <w:szCs w:val="22"/>
              </w:rPr>
            </w:pPr>
            <w:r w:rsidRPr="00D24547">
              <w:rPr>
                <w:sz w:val="22"/>
                <w:szCs w:val="22"/>
              </w:rPr>
              <w:t>Diepgang</w:t>
            </w:r>
          </w:p>
        </w:tc>
        <w:tc>
          <w:tcPr>
            <w:tcW w:w="0" w:type="auto"/>
            <w:vAlign w:val="center"/>
            <w:hideMark/>
          </w:tcPr>
          <w:p w14:paraId="03260FCE" w14:textId="77777777" w:rsidR="00F80EA0" w:rsidRPr="00D24547" w:rsidRDefault="00F80EA0" w:rsidP="00F80EA0">
            <w:pPr>
              <w:rPr>
                <w:sz w:val="22"/>
                <w:szCs w:val="22"/>
              </w:rPr>
            </w:pPr>
            <w:r w:rsidRPr="00D24547">
              <w:rPr>
                <w:sz w:val="22"/>
                <w:szCs w:val="22"/>
              </w:rPr>
              <w:t>0,95 meter</w:t>
            </w:r>
          </w:p>
        </w:tc>
      </w:tr>
      <w:tr w:rsidR="00F80EA0" w:rsidRPr="00D24547" w14:paraId="33D478A3" w14:textId="77777777">
        <w:trPr>
          <w:tblCellSpacing w:w="15" w:type="dxa"/>
        </w:trPr>
        <w:tc>
          <w:tcPr>
            <w:tcW w:w="0" w:type="auto"/>
            <w:vAlign w:val="center"/>
            <w:hideMark/>
          </w:tcPr>
          <w:p w14:paraId="36E384D6" w14:textId="77777777" w:rsidR="00F80EA0" w:rsidRPr="00D24547" w:rsidRDefault="00F80EA0" w:rsidP="00F80EA0">
            <w:pPr>
              <w:rPr>
                <w:sz w:val="22"/>
                <w:szCs w:val="22"/>
              </w:rPr>
            </w:pPr>
            <w:r w:rsidRPr="00D24547">
              <w:rPr>
                <w:sz w:val="22"/>
                <w:szCs w:val="22"/>
              </w:rPr>
              <w:t>Rompvorm</w:t>
            </w:r>
          </w:p>
        </w:tc>
        <w:tc>
          <w:tcPr>
            <w:tcW w:w="0" w:type="auto"/>
            <w:vAlign w:val="center"/>
            <w:hideMark/>
          </w:tcPr>
          <w:p w14:paraId="516BE8F2" w14:textId="77777777" w:rsidR="00F80EA0" w:rsidRPr="00D24547" w:rsidRDefault="00F80EA0" w:rsidP="00F80EA0">
            <w:pPr>
              <w:rPr>
                <w:sz w:val="22"/>
                <w:szCs w:val="22"/>
              </w:rPr>
            </w:pPr>
            <w:r w:rsidRPr="00D24547">
              <w:rPr>
                <w:sz w:val="22"/>
                <w:szCs w:val="22"/>
              </w:rPr>
              <w:t>Rondspant onder de waterlijn – knikspant boven de waterlijn</w:t>
            </w:r>
          </w:p>
        </w:tc>
      </w:tr>
      <w:tr w:rsidR="00F80EA0" w:rsidRPr="00D24547" w14:paraId="7203F38A" w14:textId="77777777">
        <w:trPr>
          <w:tblCellSpacing w:w="15" w:type="dxa"/>
        </w:trPr>
        <w:tc>
          <w:tcPr>
            <w:tcW w:w="0" w:type="auto"/>
            <w:vAlign w:val="center"/>
            <w:hideMark/>
          </w:tcPr>
          <w:p w14:paraId="7924CE31" w14:textId="77777777" w:rsidR="00F80EA0" w:rsidRPr="00D24547" w:rsidRDefault="00F80EA0" w:rsidP="00F80EA0">
            <w:pPr>
              <w:rPr>
                <w:sz w:val="22"/>
                <w:szCs w:val="22"/>
              </w:rPr>
            </w:pPr>
            <w:r w:rsidRPr="00D24547">
              <w:rPr>
                <w:sz w:val="22"/>
                <w:szCs w:val="22"/>
              </w:rPr>
              <w:t>Materiaal</w:t>
            </w:r>
          </w:p>
        </w:tc>
        <w:tc>
          <w:tcPr>
            <w:tcW w:w="0" w:type="auto"/>
            <w:vAlign w:val="center"/>
            <w:hideMark/>
          </w:tcPr>
          <w:p w14:paraId="14072ADC" w14:textId="77777777" w:rsidR="00F80EA0" w:rsidRPr="00D24547" w:rsidRDefault="00F80EA0" w:rsidP="00F80EA0">
            <w:pPr>
              <w:rPr>
                <w:sz w:val="22"/>
                <w:szCs w:val="22"/>
              </w:rPr>
            </w:pPr>
            <w:r w:rsidRPr="00D24547">
              <w:rPr>
                <w:sz w:val="22"/>
                <w:szCs w:val="22"/>
              </w:rPr>
              <w:t>Staal</w:t>
            </w:r>
          </w:p>
        </w:tc>
      </w:tr>
      <w:tr w:rsidR="00F80EA0" w:rsidRPr="00D24547" w14:paraId="233C3F39" w14:textId="77777777">
        <w:trPr>
          <w:tblCellSpacing w:w="15" w:type="dxa"/>
        </w:trPr>
        <w:tc>
          <w:tcPr>
            <w:tcW w:w="0" w:type="auto"/>
            <w:vAlign w:val="center"/>
            <w:hideMark/>
          </w:tcPr>
          <w:p w14:paraId="1CA2E920" w14:textId="77777777" w:rsidR="00F80EA0" w:rsidRPr="00D24547" w:rsidRDefault="00F80EA0" w:rsidP="00F80EA0">
            <w:pPr>
              <w:rPr>
                <w:sz w:val="22"/>
                <w:szCs w:val="22"/>
              </w:rPr>
            </w:pPr>
            <w:r w:rsidRPr="00D24547">
              <w:rPr>
                <w:sz w:val="22"/>
                <w:szCs w:val="22"/>
              </w:rPr>
              <w:t>Motor</w:t>
            </w:r>
          </w:p>
        </w:tc>
        <w:tc>
          <w:tcPr>
            <w:tcW w:w="0" w:type="auto"/>
            <w:vAlign w:val="center"/>
            <w:hideMark/>
          </w:tcPr>
          <w:p w14:paraId="30D62AFF" w14:textId="77777777" w:rsidR="00F80EA0" w:rsidRPr="00D24547" w:rsidRDefault="00F80EA0" w:rsidP="00F80EA0">
            <w:pPr>
              <w:rPr>
                <w:sz w:val="22"/>
                <w:szCs w:val="22"/>
              </w:rPr>
            </w:pPr>
            <w:proofErr w:type="spellStart"/>
            <w:r w:rsidRPr="00D24547">
              <w:rPr>
                <w:sz w:val="22"/>
                <w:szCs w:val="22"/>
              </w:rPr>
              <w:t>Vetus</w:t>
            </w:r>
            <w:proofErr w:type="spellEnd"/>
            <w:r w:rsidRPr="00D24547">
              <w:rPr>
                <w:sz w:val="22"/>
                <w:szCs w:val="22"/>
              </w:rPr>
              <w:t xml:space="preserve"> Marine P4.19 diesel (2000), 51 pk</w:t>
            </w:r>
          </w:p>
        </w:tc>
      </w:tr>
    </w:tbl>
    <w:p w14:paraId="5952253A" w14:textId="77777777" w:rsidR="00F80EA0" w:rsidRPr="00D24547" w:rsidRDefault="00000000" w:rsidP="00F80EA0">
      <w:pPr>
        <w:rPr>
          <w:sz w:val="22"/>
          <w:szCs w:val="22"/>
        </w:rPr>
      </w:pPr>
      <w:r>
        <w:rPr>
          <w:sz w:val="22"/>
          <w:szCs w:val="22"/>
        </w:rPr>
        <w:pict w14:anchorId="61AB4E0A">
          <v:rect id="_x0000_i1028" style="width:0;height:1.5pt" o:hralign="center" o:hrstd="t" o:hr="t" fillcolor="#a0a0a0" stroked="f"/>
        </w:pict>
      </w:r>
    </w:p>
    <w:sectPr w:rsidR="00F80EA0" w:rsidRPr="00D24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35370"/>
    <w:multiLevelType w:val="multilevel"/>
    <w:tmpl w:val="8764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835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A0"/>
    <w:rsid w:val="0007116E"/>
    <w:rsid w:val="00087F74"/>
    <w:rsid w:val="000A259C"/>
    <w:rsid w:val="000B7E3E"/>
    <w:rsid w:val="000C7EEF"/>
    <w:rsid w:val="00122B88"/>
    <w:rsid w:val="001C41AF"/>
    <w:rsid w:val="001D03D4"/>
    <w:rsid w:val="00297390"/>
    <w:rsid w:val="002A4023"/>
    <w:rsid w:val="002D5F32"/>
    <w:rsid w:val="00353AB1"/>
    <w:rsid w:val="003B7B24"/>
    <w:rsid w:val="003C78BD"/>
    <w:rsid w:val="003F45E5"/>
    <w:rsid w:val="003F4903"/>
    <w:rsid w:val="00431437"/>
    <w:rsid w:val="00441993"/>
    <w:rsid w:val="00450349"/>
    <w:rsid w:val="00466A34"/>
    <w:rsid w:val="005D1E48"/>
    <w:rsid w:val="00702A4E"/>
    <w:rsid w:val="007617BD"/>
    <w:rsid w:val="00770F89"/>
    <w:rsid w:val="007D4255"/>
    <w:rsid w:val="007E0203"/>
    <w:rsid w:val="00824063"/>
    <w:rsid w:val="0086697C"/>
    <w:rsid w:val="00913296"/>
    <w:rsid w:val="00A166EB"/>
    <w:rsid w:val="00A323C3"/>
    <w:rsid w:val="00B500D9"/>
    <w:rsid w:val="00B91E32"/>
    <w:rsid w:val="00BB5032"/>
    <w:rsid w:val="00C44586"/>
    <w:rsid w:val="00CC0660"/>
    <w:rsid w:val="00CC0E41"/>
    <w:rsid w:val="00D24547"/>
    <w:rsid w:val="00D97D21"/>
    <w:rsid w:val="00E04288"/>
    <w:rsid w:val="00E14C9A"/>
    <w:rsid w:val="00ED15FB"/>
    <w:rsid w:val="00F80EA0"/>
    <w:rsid w:val="00FB6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838A"/>
  <w15:chartTrackingRefBased/>
  <w15:docId w15:val="{D608FCE2-7FC9-48D2-9DE8-A634381C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0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0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0E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0E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0E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0E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0E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0E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0E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0E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0E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0E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0E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0E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0E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0E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0E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0EA0"/>
    <w:rPr>
      <w:rFonts w:eastAsiaTheme="majorEastAsia" w:cstheme="majorBidi"/>
      <w:color w:val="272727" w:themeColor="text1" w:themeTint="D8"/>
    </w:rPr>
  </w:style>
  <w:style w:type="paragraph" w:styleId="Titel">
    <w:name w:val="Title"/>
    <w:basedOn w:val="Standaard"/>
    <w:next w:val="Standaard"/>
    <w:link w:val="TitelChar"/>
    <w:uiPriority w:val="10"/>
    <w:qFormat/>
    <w:rsid w:val="00F80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0E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0E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0E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0E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0EA0"/>
    <w:rPr>
      <w:i/>
      <w:iCs/>
      <w:color w:val="404040" w:themeColor="text1" w:themeTint="BF"/>
    </w:rPr>
  </w:style>
  <w:style w:type="paragraph" w:styleId="Lijstalinea">
    <w:name w:val="List Paragraph"/>
    <w:basedOn w:val="Standaard"/>
    <w:uiPriority w:val="34"/>
    <w:qFormat/>
    <w:rsid w:val="00F80EA0"/>
    <w:pPr>
      <w:ind w:left="720"/>
      <w:contextualSpacing/>
    </w:pPr>
  </w:style>
  <w:style w:type="character" w:styleId="Intensievebenadrukking">
    <w:name w:val="Intense Emphasis"/>
    <w:basedOn w:val="Standaardalinea-lettertype"/>
    <w:uiPriority w:val="21"/>
    <w:qFormat/>
    <w:rsid w:val="00F80EA0"/>
    <w:rPr>
      <w:i/>
      <w:iCs/>
      <w:color w:val="0F4761" w:themeColor="accent1" w:themeShade="BF"/>
    </w:rPr>
  </w:style>
  <w:style w:type="paragraph" w:styleId="Duidelijkcitaat">
    <w:name w:val="Intense Quote"/>
    <w:basedOn w:val="Standaard"/>
    <w:next w:val="Standaard"/>
    <w:link w:val="DuidelijkcitaatChar"/>
    <w:uiPriority w:val="30"/>
    <w:qFormat/>
    <w:rsid w:val="00F80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0EA0"/>
    <w:rPr>
      <w:i/>
      <w:iCs/>
      <w:color w:val="0F4761" w:themeColor="accent1" w:themeShade="BF"/>
    </w:rPr>
  </w:style>
  <w:style w:type="character" w:styleId="Intensieveverwijzing">
    <w:name w:val="Intense Reference"/>
    <w:basedOn w:val="Standaardalinea-lettertype"/>
    <w:uiPriority w:val="32"/>
    <w:qFormat/>
    <w:rsid w:val="00F80EA0"/>
    <w:rPr>
      <w:b/>
      <w:bCs/>
      <w:smallCaps/>
      <w:color w:val="0F4761" w:themeColor="accent1" w:themeShade="BF"/>
      <w:spacing w:val="5"/>
    </w:rPr>
  </w:style>
  <w:style w:type="character" w:styleId="Hyperlink">
    <w:name w:val="Hyperlink"/>
    <w:basedOn w:val="Standaardalinea-lettertype"/>
    <w:uiPriority w:val="99"/>
    <w:unhideWhenUsed/>
    <w:rsid w:val="00122B88"/>
    <w:rPr>
      <w:color w:val="467886" w:themeColor="hyperlink"/>
      <w:u w:val="single"/>
    </w:rPr>
  </w:style>
  <w:style w:type="character" w:styleId="Onopgelostemelding">
    <w:name w:val="Unresolved Mention"/>
    <w:basedOn w:val="Standaardalinea-lettertype"/>
    <w:uiPriority w:val="99"/>
    <w:semiHidden/>
    <w:unhideWhenUsed/>
    <w:rsid w:val="00122B88"/>
    <w:rPr>
      <w:color w:val="605E5C"/>
      <w:shd w:val="clear" w:color="auto" w:fill="E1DFDD"/>
    </w:rPr>
  </w:style>
  <w:style w:type="table" w:styleId="Tabelraster">
    <w:name w:val="Table Grid"/>
    <w:basedOn w:val="Standaardtabel"/>
    <w:uiPriority w:val="39"/>
    <w:rsid w:val="00122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734</Words>
  <Characters>4327</Characters>
  <Application>Microsoft Office Word</Application>
  <DocSecurity>0</DocSecurity>
  <Lines>105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dc:creator>
  <cp:keywords/>
  <dc:description/>
  <cp:lastModifiedBy>G. B.</cp:lastModifiedBy>
  <cp:revision>5</cp:revision>
  <dcterms:created xsi:type="dcterms:W3CDTF">2026-07-20T08:48:00Z</dcterms:created>
  <dcterms:modified xsi:type="dcterms:W3CDTF">2026-07-26T09:29:00Z</dcterms:modified>
</cp:coreProperties>
</file>